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97" w:type="dxa"/>
        <w:tblInd w:w="108" w:type="dxa"/>
        <w:tblLook w:val="04A0"/>
      </w:tblPr>
      <w:tblGrid>
        <w:gridCol w:w="546"/>
        <w:gridCol w:w="3056"/>
        <w:gridCol w:w="2382"/>
        <w:gridCol w:w="2648"/>
      </w:tblGrid>
      <w:tr w:rsidR="00235734" w:rsidRPr="00235734" w:rsidTr="00235734">
        <w:trPr>
          <w:trHeight w:val="300"/>
        </w:trPr>
        <w:tc>
          <w:tcPr>
            <w:tcW w:w="8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Kapuas, Kalimantan Tengah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Kehutanan/Dishutbun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REDD+/Pokja KFCP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Dewan Adat Dayak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235734" w:rsidRPr="00235734" w:rsidTr="00235734">
        <w:trPr>
          <w:trHeight w:val="31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235734" w:rsidRPr="00235734" w:rsidTr="00235734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Inspektorat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2F1364" w:rsidRDefault="002F1364"/>
    <w:tbl>
      <w:tblPr>
        <w:tblW w:w="8647" w:type="dxa"/>
        <w:tblInd w:w="108" w:type="dxa"/>
        <w:tblLook w:val="04A0"/>
      </w:tblPr>
      <w:tblGrid>
        <w:gridCol w:w="956"/>
        <w:gridCol w:w="256"/>
        <w:gridCol w:w="7435"/>
      </w:tblGrid>
      <w:tr w:rsidR="00235734" w:rsidRPr="00235734" w:rsidTr="0023573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35734" w:rsidRPr="00235734" w:rsidTr="0023573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35734" w:rsidRPr="00235734" w:rsidTr="0023573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3573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734" w:rsidRPr="00235734" w:rsidRDefault="00235734" w:rsidP="002357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3573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35734" w:rsidRDefault="00235734"/>
    <w:sectPr w:rsidR="0023573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35734"/>
    <w:rsid w:val="0026067C"/>
    <w:rsid w:val="002F1364"/>
    <w:rsid w:val="004165D1"/>
    <w:rsid w:val="006E5970"/>
    <w:rsid w:val="00D74DB4"/>
    <w:rsid w:val="00DD6BFA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2012-10-16T04:43:00Z</dcterms:modified>
</cp:coreProperties>
</file>